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黑体" w:hAnsi="黑体" w:eastAsia="黑体" w:cs="黑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上海科创职业技术学院试卷质量分析表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ind w:leftChars="0" w:firstLine="422" w:firstLineChars="200"/>
        <w:textAlignment w:val="auto"/>
        <w:rPr>
          <w:rFonts w:hint="default" w:ascii="宋体" w:hAnsi="宋体" w:eastAsia="宋体" w:cs="宋体"/>
          <w:b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开课单位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公章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）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  <w:lang w:val="en-US" w:eastAsia="zh-CN"/>
        </w:rPr>
        <w:t xml:space="preserve">                          </w:t>
      </w:r>
    </w:p>
    <w:tbl>
      <w:tblPr>
        <w:tblStyle w:val="4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28"/>
        <w:gridCol w:w="15"/>
        <w:gridCol w:w="206"/>
        <w:gridCol w:w="607"/>
        <w:gridCol w:w="514"/>
        <w:gridCol w:w="133"/>
        <w:gridCol w:w="181"/>
        <w:gridCol w:w="828"/>
        <w:gridCol w:w="392"/>
        <w:gridCol w:w="436"/>
        <w:gridCol w:w="828"/>
        <w:gridCol w:w="121"/>
        <w:gridCol w:w="53"/>
        <w:gridCol w:w="654"/>
        <w:gridCol w:w="758"/>
        <w:gridCol w:w="70"/>
        <w:gridCol w:w="828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1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学年学期</w:t>
            </w:r>
          </w:p>
        </w:tc>
        <w:tc>
          <w:tcPr>
            <w:tcW w:w="828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      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学年第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）学期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期中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期末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right="-140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31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任课教师</w:t>
            </w: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考试时间</w:t>
            </w:r>
          </w:p>
        </w:tc>
        <w:tc>
          <w:tcPr>
            <w:tcW w:w="31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-140" w:rightChars="-5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实考人数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缺考名单</w:t>
            </w:r>
          </w:p>
        </w:tc>
        <w:tc>
          <w:tcPr>
            <w:tcW w:w="31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课程类型</w:t>
            </w:r>
          </w:p>
        </w:tc>
        <w:tc>
          <w:tcPr>
            <w:tcW w:w="828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公共基础课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基础课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专业技能课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能力拓展课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集中实践课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命题方式</w:t>
            </w:r>
          </w:p>
        </w:tc>
        <w:tc>
          <w:tcPr>
            <w:tcW w:w="828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计算机题库命题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教研室集体命题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任课教师个人命题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核方式</w:t>
            </w:r>
          </w:p>
        </w:tc>
        <w:tc>
          <w:tcPr>
            <w:tcW w:w="828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right="-140" w:rightChars="-5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闭卷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笔试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机试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□口试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小论文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140" w:leftChars="-50" w:right="20" w:right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阅卷方式</w:t>
            </w:r>
          </w:p>
        </w:tc>
        <w:tc>
          <w:tcPr>
            <w:tcW w:w="828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300" w:lineRule="auto"/>
              <w:ind w:left="-56" w:leftChars="-20" w:right="-56" w:rightChars="-20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□命题教师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□非命题教师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□多人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□流水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卷  □其他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分布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  绩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  <w:t>优（90以上）</w:t>
            </w:r>
          </w:p>
        </w:tc>
        <w:tc>
          <w:tcPr>
            <w:tcW w:w="15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  <w:t>良（80-89 ）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  <w:t>中（70-79）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  <w:t>及格（60-69 ）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sz w:val="21"/>
                <w:szCs w:val="21"/>
              </w:rPr>
              <w:t>不及格（ 59分以下）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  数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百分比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最高分</w:t>
            </w: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最低分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平均分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合格率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优秀率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试题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分析</w:t>
            </w:r>
          </w:p>
        </w:tc>
        <w:tc>
          <w:tcPr>
            <w:tcW w:w="828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试题总量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□偏多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□适中        □偏少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05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试题难易度         □偏难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□适中        □偏易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05" w:firstLineChars="5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试题覆盖面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□覆盖大纲要求的80%以上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□覆盖大纲要求的60%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□覆盖大纲要求的60%以下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05" w:firstLineChars="5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2" w:type="dxa"/>
            <w:gridSpan w:val="18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题型结构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客观题占比：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主观题占比：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□合理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较合理  □不合理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398" w:type="dxa"/>
            <w:gridSpan w:val="1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 w:firstLine="105" w:firstLineChars="5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试卷质量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及学生答题情况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综合分析和评价（值得肯定的地方）：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398" w:type="dxa"/>
            <w:gridSpan w:val="1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40" w:leftChars="-50" w:right="-140" w:rightChars="-50" w:firstLine="105" w:firstLineChars="5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改进试卷命题和课程教学的意见（存在的问题、教方面的原因、学方面的原因、改进的建议）：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任课教师签名：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教研室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签名：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  <w:lang w:val="en-US" w:eastAsia="zh-CN"/>
        </w:rPr>
        <w:t xml:space="preserve">  二级学院负责人签名：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222" w:hanging="8222" w:hangingChars="3900"/>
        <w:jc w:val="left"/>
        <w:textAlignment w:val="auto"/>
        <w:rPr>
          <w:rFonts w:hint="eastAsia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none"/>
          <w:lang w:val="en-US" w:eastAsia="zh-CN"/>
        </w:rPr>
        <w:t xml:space="preserve">日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4NzIyN2MxYTlmMzQ1NGE2MjU5NWRkMjhlOGMxYTAifQ=="/>
  </w:docVars>
  <w:rsids>
    <w:rsidRoot w:val="00CB149B"/>
    <w:rsid w:val="0007798F"/>
    <w:rsid w:val="000846C3"/>
    <w:rsid w:val="0056393C"/>
    <w:rsid w:val="006267D0"/>
    <w:rsid w:val="00673F8C"/>
    <w:rsid w:val="006A1235"/>
    <w:rsid w:val="00717CAB"/>
    <w:rsid w:val="007844F9"/>
    <w:rsid w:val="008D3D31"/>
    <w:rsid w:val="00B054E1"/>
    <w:rsid w:val="00C80C80"/>
    <w:rsid w:val="00CB149B"/>
    <w:rsid w:val="00D176E4"/>
    <w:rsid w:val="02D7727A"/>
    <w:rsid w:val="036F5084"/>
    <w:rsid w:val="08B4457B"/>
    <w:rsid w:val="12552213"/>
    <w:rsid w:val="14F43330"/>
    <w:rsid w:val="18556D42"/>
    <w:rsid w:val="1B26712F"/>
    <w:rsid w:val="225D0AE1"/>
    <w:rsid w:val="24A538C4"/>
    <w:rsid w:val="25D40801"/>
    <w:rsid w:val="260158AC"/>
    <w:rsid w:val="26E0611B"/>
    <w:rsid w:val="2BFC6648"/>
    <w:rsid w:val="2C942E56"/>
    <w:rsid w:val="2D337253"/>
    <w:rsid w:val="2F467198"/>
    <w:rsid w:val="31E06CBE"/>
    <w:rsid w:val="34922D3C"/>
    <w:rsid w:val="375E748B"/>
    <w:rsid w:val="3BC5515E"/>
    <w:rsid w:val="3F116B14"/>
    <w:rsid w:val="403F23A2"/>
    <w:rsid w:val="4AE02D12"/>
    <w:rsid w:val="4D243984"/>
    <w:rsid w:val="4D2B47C2"/>
    <w:rsid w:val="4E4361B3"/>
    <w:rsid w:val="530567CF"/>
    <w:rsid w:val="58BB2BDD"/>
    <w:rsid w:val="5BF97D71"/>
    <w:rsid w:val="5ED372EB"/>
    <w:rsid w:val="651D272D"/>
    <w:rsid w:val="68357D7F"/>
    <w:rsid w:val="6A725C3D"/>
    <w:rsid w:val="71874AFB"/>
    <w:rsid w:val="74890514"/>
    <w:rsid w:val="74A02007"/>
    <w:rsid w:val="7C3F770A"/>
    <w:rsid w:val="7C7B7A9E"/>
    <w:rsid w:val="7DE625CA"/>
    <w:rsid w:val="7EB46245"/>
    <w:rsid w:val="7F467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470</Characters>
  <Lines>13</Lines>
  <Paragraphs>3</Paragraphs>
  <TotalTime>24</TotalTime>
  <ScaleCrop>false</ScaleCrop>
  <LinksUpToDate>false</LinksUpToDate>
  <CharactersWithSpaces>709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2018-01-30T14:29:00Z</dcterms:created>
  <dc:creator>Administrator</dc:creator>
  <cp:lastModifiedBy>潘静鋆</cp:lastModifiedBy>
  <cp:lastPrinted>2023-10-23T00:50:19Z</cp:lastPrinted>
  <dcterms:modified xsi:type="dcterms:W3CDTF">2023-12-08T05:54:43Z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E1F2B199C99242D08169ECA7CC0DB083_13</vt:lpwstr>
  </property>
</Properties>
</file>